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4F" w:rsidRPr="0041064F" w:rsidRDefault="0041064F" w:rsidP="0041064F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 w:rsidRPr="0041064F">
        <w:rPr>
          <w:rFonts w:cstheme="minorHAnsi"/>
          <w:lang w:val="uk-UA"/>
        </w:rPr>
        <w:t xml:space="preserve">     </w:t>
      </w:r>
      <w:r w:rsidRPr="0041064F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Список опублікованих праць</w:t>
      </w:r>
    </w:p>
    <w:p w:rsidR="0041064F" w:rsidRPr="0041064F" w:rsidRDefault="0041064F" w:rsidP="0041064F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 w:rsidRPr="0041064F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__________</w:t>
      </w:r>
      <w:r w:rsidRPr="0041064F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Рязанцева В</w:t>
      </w:r>
      <w:r w:rsidRPr="00B50E75">
        <w:rPr>
          <w:rFonts w:ascii="Times New Roman" w:hAnsi="Times New Roman"/>
          <w:b/>
          <w:spacing w:val="-2"/>
          <w:sz w:val="28"/>
          <w:szCs w:val="28"/>
          <w:u w:val="single"/>
        </w:rPr>
        <w:t>’</w:t>
      </w:r>
      <w:proofErr w:type="spellStart"/>
      <w:r w:rsidRPr="0041064F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ячеслава</w:t>
      </w:r>
      <w:proofErr w:type="spellEnd"/>
      <w:r w:rsidRPr="0041064F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 xml:space="preserve"> Вікторовича</w:t>
      </w:r>
      <w:r w:rsidRPr="0041064F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________</w:t>
      </w:r>
    </w:p>
    <w:p w:rsidR="0041064F" w:rsidRPr="0041064F" w:rsidRDefault="0041064F" w:rsidP="0041064F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</w:p>
    <w:p w:rsidR="0041064F" w:rsidRPr="0041064F" w:rsidRDefault="0041064F" w:rsidP="0041064F">
      <w:pPr>
        <w:widowControl w:val="0"/>
        <w:tabs>
          <w:tab w:val="left" w:pos="851"/>
          <w:tab w:val="left" w:pos="993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41064F">
        <w:rPr>
          <w:rFonts w:ascii="Times New Roman" w:hAnsi="Times New Roman"/>
          <w:b/>
          <w:spacing w:val="-2"/>
          <w:sz w:val="24"/>
          <w:szCs w:val="24"/>
          <w:lang w:val="uk-UA"/>
        </w:rPr>
        <w:t>Опубліковані тези доповідей за результатами участі в наукових конференціях</w:t>
      </w:r>
    </w:p>
    <w:p w:rsidR="0041064F" w:rsidRPr="0041064F" w:rsidRDefault="0041064F" w:rsidP="0041064F">
      <w:pPr>
        <w:widowControl w:val="0"/>
        <w:tabs>
          <w:tab w:val="left" w:pos="851"/>
          <w:tab w:val="left" w:pos="993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  <w:lang w:val="uk-UA"/>
        </w:rPr>
      </w:pPr>
    </w:p>
    <w:p w:rsidR="0041064F" w:rsidRDefault="0041064F" w:rsidP="0041064F">
      <w:pPr>
        <w:pStyle w:val="a3"/>
        <w:numPr>
          <w:ilvl w:val="0"/>
          <w:numId w:val="3"/>
        </w:numPr>
        <w:tabs>
          <w:tab w:val="left" w:pos="426"/>
        </w:tabs>
        <w:ind w:left="426" w:right="-57" w:hanging="426"/>
        <w:jc w:val="both"/>
        <w:rPr>
          <w:sz w:val="24"/>
          <w:lang w:val="uk-UA"/>
        </w:rPr>
      </w:pPr>
      <w:r w:rsidRPr="0041064F">
        <w:rPr>
          <w:sz w:val="24"/>
          <w:lang w:val="uk-UA"/>
        </w:rPr>
        <w:t>Рязанцев</w:t>
      </w:r>
      <w:r>
        <w:rPr>
          <w:sz w:val="24"/>
          <w:lang w:val="uk-UA"/>
        </w:rPr>
        <w:t xml:space="preserve"> В.В., </w:t>
      </w:r>
      <w:proofErr w:type="spellStart"/>
      <w:r w:rsidRPr="0041064F">
        <w:rPr>
          <w:sz w:val="24"/>
          <w:lang w:val="uk-UA"/>
        </w:rPr>
        <w:t>Сабаніна</w:t>
      </w:r>
      <w:proofErr w:type="spellEnd"/>
      <w:r>
        <w:rPr>
          <w:sz w:val="24"/>
          <w:lang w:val="uk-UA"/>
        </w:rPr>
        <w:t xml:space="preserve"> Л.Є.</w:t>
      </w:r>
      <w:r w:rsidRPr="0041064F">
        <w:rPr>
          <w:sz w:val="24"/>
          <w:lang w:val="uk-UA"/>
        </w:rPr>
        <w:t xml:space="preserve"> Формування здоров’язберігаючої компетентнос</w:t>
      </w:r>
      <w:r>
        <w:rPr>
          <w:sz w:val="24"/>
          <w:lang w:val="uk-UA"/>
        </w:rPr>
        <w:t xml:space="preserve">ті молоді в неформальній освіті. </w:t>
      </w:r>
      <w:r w:rsidRPr="0041064F">
        <w:rPr>
          <w:i/>
          <w:sz w:val="24"/>
          <w:lang w:val="uk-UA"/>
        </w:rPr>
        <w:t>Педагогіка здоров’я: матеріали VIII Всеукраїнської науково-практичної конференції з міжнародною участю «Освіта і здоров’я»</w:t>
      </w:r>
      <w:r>
        <w:rPr>
          <w:sz w:val="24"/>
          <w:lang w:val="uk-UA"/>
        </w:rPr>
        <w:t xml:space="preserve"> (м. Суми, 3-4 квітня 2018 р.)</w:t>
      </w:r>
      <w:r w:rsidRPr="0041064F">
        <w:rPr>
          <w:sz w:val="24"/>
          <w:lang w:val="uk-UA"/>
        </w:rPr>
        <w:t>. Суми</w:t>
      </w:r>
      <w:r>
        <w:rPr>
          <w:sz w:val="24"/>
          <w:lang w:val="uk-UA"/>
        </w:rPr>
        <w:t xml:space="preserve"> : </w:t>
      </w:r>
      <w:proofErr w:type="spellStart"/>
      <w:r>
        <w:rPr>
          <w:sz w:val="24"/>
          <w:lang w:val="uk-UA"/>
        </w:rPr>
        <w:t>СумДПУ</w:t>
      </w:r>
      <w:proofErr w:type="spellEnd"/>
      <w:r>
        <w:rPr>
          <w:sz w:val="24"/>
          <w:lang w:val="uk-UA"/>
        </w:rPr>
        <w:t>.</w:t>
      </w:r>
      <w:r w:rsidRPr="0041064F">
        <w:rPr>
          <w:sz w:val="24"/>
          <w:lang w:val="uk-UA"/>
        </w:rPr>
        <w:t xml:space="preserve"> 2018. С. 123-125.</w:t>
      </w:r>
    </w:p>
    <w:p w:rsidR="0041064F" w:rsidRPr="0041064F" w:rsidRDefault="0041064F" w:rsidP="0041064F">
      <w:pPr>
        <w:pStyle w:val="a3"/>
        <w:rPr>
          <w:sz w:val="24"/>
          <w:lang w:val="uk-UA"/>
        </w:rPr>
      </w:pPr>
    </w:p>
    <w:p w:rsidR="0041064F" w:rsidRDefault="0041064F" w:rsidP="0041064F">
      <w:pPr>
        <w:pStyle w:val="a3"/>
        <w:numPr>
          <w:ilvl w:val="0"/>
          <w:numId w:val="3"/>
        </w:numPr>
        <w:tabs>
          <w:tab w:val="left" w:pos="426"/>
        </w:tabs>
        <w:ind w:left="426" w:right="-57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Рязанцев В.В., Рязанцева О.В. </w:t>
      </w:r>
      <w:r w:rsidRPr="0041064F">
        <w:rPr>
          <w:sz w:val="24"/>
          <w:lang w:val="uk-UA"/>
        </w:rPr>
        <w:t>Психолого-педагогічні умови формування соціально-правової компетентності студентів технічних спеціальностей</w:t>
      </w:r>
      <w:r w:rsidRPr="0041064F">
        <w:rPr>
          <w:i/>
          <w:color w:val="000000"/>
          <w:sz w:val="24"/>
          <w:lang w:val="uk-UA" w:eastAsia="uk-UA"/>
        </w:rPr>
        <w:t xml:space="preserve"> Збірник матеріалів Всеукраїнської науково-практичної конференції «Соціально-педагогічні засоби формування громадської відповідальності у студентів» </w:t>
      </w:r>
      <w:r w:rsidRPr="0041064F">
        <w:rPr>
          <w:color w:val="000000"/>
          <w:sz w:val="24"/>
          <w:lang w:val="uk-UA" w:eastAsia="uk-UA"/>
        </w:rPr>
        <w:t>(м. Конотоп, 24-25 квітня 2018</w:t>
      </w:r>
      <w:r>
        <w:rPr>
          <w:color w:val="000000"/>
          <w:sz w:val="24"/>
          <w:lang w:eastAsia="uk-UA"/>
        </w:rPr>
        <w:t> </w:t>
      </w:r>
      <w:r w:rsidRPr="0041064F">
        <w:rPr>
          <w:color w:val="000000"/>
          <w:sz w:val="24"/>
          <w:lang w:val="uk-UA" w:eastAsia="uk-UA"/>
        </w:rPr>
        <w:t>р.). Конотоп.  2018.</w:t>
      </w:r>
      <w:r w:rsidRPr="0041064F">
        <w:rPr>
          <w:sz w:val="24"/>
          <w:lang w:val="uk-UA"/>
        </w:rPr>
        <w:t xml:space="preserve"> С. 125-131.</w:t>
      </w:r>
    </w:p>
    <w:p w:rsidR="0041064F" w:rsidRPr="0041064F" w:rsidRDefault="0041064F" w:rsidP="0041064F">
      <w:pPr>
        <w:pStyle w:val="a3"/>
        <w:rPr>
          <w:sz w:val="24"/>
          <w:lang w:val="uk-UA"/>
        </w:rPr>
      </w:pPr>
    </w:p>
    <w:p w:rsidR="0041064F" w:rsidRDefault="0041064F" w:rsidP="0041064F">
      <w:pPr>
        <w:pStyle w:val="a3"/>
        <w:numPr>
          <w:ilvl w:val="0"/>
          <w:numId w:val="3"/>
        </w:numPr>
        <w:tabs>
          <w:tab w:val="left" w:pos="426"/>
        </w:tabs>
        <w:ind w:left="426" w:right="-57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Рязанцев В.В., Приходько О.М. </w:t>
      </w:r>
      <w:r w:rsidRPr="0041064F">
        <w:rPr>
          <w:sz w:val="24"/>
          <w:lang w:val="uk-UA"/>
        </w:rPr>
        <w:t>Новітні приводи технологічного оснащення</w:t>
      </w:r>
      <w:r>
        <w:rPr>
          <w:sz w:val="24"/>
          <w:lang w:val="uk-UA"/>
        </w:rPr>
        <w:t xml:space="preserve">. </w:t>
      </w:r>
      <w:r w:rsidRPr="0041064F">
        <w:rPr>
          <w:i/>
          <w:color w:val="000000"/>
          <w:sz w:val="24"/>
          <w:lang w:val="uk-UA"/>
        </w:rPr>
        <w:t xml:space="preserve">Науково-методична конференція викладачів, співробітників і студентів : тези доповідей </w:t>
      </w:r>
      <w:r w:rsidRPr="0041064F">
        <w:rPr>
          <w:color w:val="000000"/>
          <w:sz w:val="24"/>
          <w:lang w:val="uk-UA"/>
        </w:rPr>
        <w:t xml:space="preserve">(м. Конотоп, 31 травня 2018 р.). </w:t>
      </w:r>
      <w:r w:rsidRPr="002574AE">
        <w:rPr>
          <w:color w:val="000000"/>
          <w:sz w:val="24"/>
        </w:rPr>
        <w:t>Конотоп</w:t>
      </w:r>
      <w:proofErr w:type="gramStart"/>
      <w:r w:rsidRPr="002574AE">
        <w:rPr>
          <w:color w:val="000000"/>
          <w:sz w:val="24"/>
        </w:rPr>
        <w:t xml:space="preserve"> :</w:t>
      </w:r>
      <w:proofErr w:type="gramEnd"/>
      <w:r w:rsidRPr="002574AE">
        <w:rPr>
          <w:color w:val="000000"/>
          <w:sz w:val="24"/>
        </w:rPr>
        <w:t xml:space="preserve"> </w:t>
      </w:r>
      <w:proofErr w:type="spellStart"/>
      <w:r w:rsidRPr="002574AE">
        <w:rPr>
          <w:color w:val="000000"/>
          <w:sz w:val="24"/>
        </w:rPr>
        <w:t>Конотопський</w:t>
      </w:r>
      <w:proofErr w:type="spellEnd"/>
      <w:r w:rsidRPr="002574AE">
        <w:rPr>
          <w:color w:val="000000"/>
          <w:sz w:val="24"/>
        </w:rPr>
        <w:t xml:space="preserve"> </w:t>
      </w:r>
      <w:proofErr w:type="spellStart"/>
      <w:r w:rsidRPr="002574AE">
        <w:rPr>
          <w:color w:val="000000"/>
          <w:sz w:val="24"/>
        </w:rPr>
        <w:t>інститут</w:t>
      </w:r>
      <w:proofErr w:type="spellEnd"/>
      <w:r w:rsidRPr="002574AE">
        <w:rPr>
          <w:color w:val="000000"/>
          <w:sz w:val="24"/>
        </w:rPr>
        <w:t xml:space="preserve"> </w:t>
      </w:r>
      <w:proofErr w:type="spellStart"/>
      <w:r w:rsidRPr="002574AE">
        <w:rPr>
          <w:color w:val="000000"/>
          <w:sz w:val="24"/>
        </w:rPr>
        <w:t>СумДУ</w:t>
      </w:r>
      <w:proofErr w:type="spellEnd"/>
      <w:r w:rsidRPr="002574AE">
        <w:rPr>
          <w:color w:val="000000"/>
          <w:sz w:val="24"/>
        </w:rPr>
        <w:t>. 2018.</w:t>
      </w:r>
      <w:r>
        <w:rPr>
          <w:sz w:val="24"/>
          <w:lang w:val="uk-UA"/>
        </w:rPr>
        <w:t xml:space="preserve"> С. 120-121.</w:t>
      </w:r>
    </w:p>
    <w:p w:rsidR="0041064F" w:rsidRPr="0041064F" w:rsidRDefault="0041064F" w:rsidP="0041064F">
      <w:pPr>
        <w:pStyle w:val="a3"/>
        <w:rPr>
          <w:sz w:val="24"/>
          <w:lang w:val="uk-UA"/>
        </w:rPr>
      </w:pPr>
    </w:p>
    <w:p w:rsidR="0041064F" w:rsidRDefault="0041064F" w:rsidP="0041064F">
      <w:pPr>
        <w:pStyle w:val="a3"/>
        <w:numPr>
          <w:ilvl w:val="0"/>
          <w:numId w:val="3"/>
        </w:numPr>
        <w:tabs>
          <w:tab w:val="left" w:pos="426"/>
        </w:tabs>
        <w:ind w:left="426" w:right="-57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Рязанцев В.В., </w:t>
      </w:r>
      <w:proofErr w:type="spellStart"/>
      <w:r>
        <w:rPr>
          <w:sz w:val="24"/>
          <w:lang w:val="uk-UA"/>
        </w:rPr>
        <w:t>Гребеник</w:t>
      </w:r>
      <w:proofErr w:type="spellEnd"/>
      <w:r>
        <w:rPr>
          <w:sz w:val="24"/>
          <w:lang w:val="uk-UA"/>
        </w:rPr>
        <w:t xml:space="preserve"> Т.В.</w:t>
      </w:r>
      <w:r w:rsidRPr="0041064F">
        <w:rPr>
          <w:sz w:val="24"/>
          <w:lang w:val="uk-UA"/>
        </w:rPr>
        <w:t xml:space="preserve"> Охорона праці як один із аспектів професійної підготовки майбутнього професіонала</w:t>
      </w:r>
      <w:r>
        <w:rPr>
          <w:sz w:val="24"/>
          <w:lang w:val="uk-UA"/>
        </w:rPr>
        <w:t>.</w:t>
      </w:r>
      <w:r w:rsidRPr="0041064F">
        <w:rPr>
          <w:sz w:val="24"/>
          <w:lang w:val="uk-UA"/>
        </w:rPr>
        <w:t xml:space="preserve"> </w:t>
      </w:r>
      <w:r w:rsidRPr="0041064F">
        <w:rPr>
          <w:i/>
          <w:color w:val="000000"/>
          <w:sz w:val="24"/>
          <w:lang w:val="uk-UA"/>
        </w:rPr>
        <w:t xml:space="preserve">Науково-методична конференція викладачів, співробітників і студентів : тези доповідей </w:t>
      </w:r>
      <w:r w:rsidRPr="0041064F">
        <w:rPr>
          <w:color w:val="000000"/>
          <w:sz w:val="24"/>
          <w:lang w:val="uk-UA"/>
        </w:rPr>
        <w:t xml:space="preserve">(м. Конотоп, 31 травня 2018 р.). </w:t>
      </w:r>
      <w:r w:rsidRPr="002574AE">
        <w:rPr>
          <w:color w:val="000000"/>
          <w:sz w:val="24"/>
        </w:rPr>
        <w:t>Конотоп</w:t>
      </w:r>
      <w:proofErr w:type="gramStart"/>
      <w:r w:rsidRPr="002574AE">
        <w:rPr>
          <w:color w:val="000000"/>
          <w:sz w:val="24"/>
        </w:rPr>
        <w:t xml:space="preserve"> :</w:t>
      </w:r>
      <w:proofErr w:type="gramEnd"/>
      <w:r w:rsidRPr="002574AE">
        <w:rPr>
          <w:color w:val="000000"/>
          <w:sz w:val="24"/>
        </w:rPr>
        <w:t xml:space="preserve"> </w:t>
      </w:r>
      <w:proofErr w:type="spellStart"/>
      <w:r w:rsidRPr="002574AE">
        <w:rPr>
          <w:color w:val="000000"/>
          <w:sz w:val="24"/>
        </w:rPr>
        <w:t>Конотопський</w:t>
      </w:r>
      <w:proofErr w:type="spellEnd"/>
      <w:r w:rsidRPr="002574AE">
        <w:rPr>
          <w:color w:val="000000"/>
          <w:sz w:val="24"/>
        </w:rPr>
        <w:t xml:space="preserve"> </w:t>
      </w:r>
      <w:proofErr w:type="spellStart"/>
      <w:r w:rsidRPr="002574AE">
        <w:rPr>
          <w:color w:val="000000"/>
          <w:sz w:val="24"/>
        </w:rPr>
        <w:t>інститут</w:t>
      </w:r>
      <w:proofErr w:type="spellEnd"/>
      <w:r w:rsidRPr="002574AE">
        <w:rPr>
          <w:color w:val="000000"/>
          <w:sz w:val="24"/>
        </w:rPr>
        <w:t xml:space="preserve"> </w:t>
      </w:r>
      <w:proofErr w:type="spellStart"/>
      <w:r w:rsidRPr="002574AE">
        <w:rPr>
          <w:color w:val="000000"/>
          <w:sz w:val="24"/>
        </w:rPr>
        <w:t>СумДУ</w:t>
      </w:r>
      <w:proofErr w:type="spellEnd"/>
      <w:r w:rsidRPr="002574AE">
        <w:rPr>
          <w:color w:val="000000"/>
          <w:sz w:val="24"/>
        </w:rPr>
        <w:t>. 2018.</w:t>
      </w:r>
      <w:r>
        <w:rPr>
          <w:color w:val="000000"/>
          <w:sz w:val="24"/>
          <w:lang w:val="uk-UA"/>
        </w:rPr>
        <w:t xml:space="preserve"> </w:t>
      </w:r>
      <w:r w:rsidRPr="0041064F">
        <w:rPr>
          <w:sz w:val="24"/>
          <w:lang w:val="uk-UA"/>
        </w:rPr>
        <w:t>С. 8</w:t>
      </w:r>
      <w:r>
        <w:rPr>
          <w:sz w:val="24"/>
          <w:lang w:val="uk-UA"/>
        </w:rPr>
        <w:t>2-84.</w:t>
      </w:r>
    </w:p>
    <w:p w:rsidR="0041064F" w:rsidRPr="0041064F" w:rsidRDefault="0041064F" w:rsidP="0041064F">
      <w:pPr>
        <w:pStyle w:val="a3"/>
        <w:rPr>
          <w:sz w:val="24"/>
          <w:lang w:val="uk-UA"/>
        </w:rPr>
      </w:pPr>
    </w:p>
    <w:p w:rsidR="0041064F" w:rsidRDefault="00DF5A0E" w:rsidP="0041064F">
      <w:pPr>
        <w:pStyle w:val="a3"/>
        <w:numPr>
          <w:ilvl w:val="0"/>
          <w:numId w:val="3"/>
        </w:numPr>
        <w:tabs>
          <w:tab w:val="left" w:pos="426"/>
        </w:tabs>
        <w:ind w:left="426" w:right="-57" w:hanging="426"/>
        <w:jc w:val="both"/>
        <w:rPr>
          <w:sz w:val="24"/>
          <w:lang w:val="uk-UA"/>
        </w:rPr>
      </w:pPr>
      <w:r w:rsidRPr="0041064F">
        <w:rPr>
          <w:sz w:val="24"/>
          <w:lang w:val="uk-UA"/>
        </w:rPr>
        <w:t>Рязанцев</w:t>
      </w:r>
      <w:r>
        <w:rPr>
          <w:sz w:val="24"/>
          <w:lang w:val="uk-UA"/>
        </w:rPr>
        <w:t xml:space="preserve"> В.В., </w:t>
      </w:r>
      <w:proofErr w:type="spellStart"/>
      <w:r w:rsidRPr="0041064F">
        <w:rPr>
          <w:sz w:val="24"/>
          <w:lang w:val="uk-UA"/>
        </w:rPr>
        <w:t>Туманова</w:t>
      </w:r>
      <w:proofErr w:type="spellEnd"/>
      <w:r>
        <w:rPr>
          <w:sz w:val="24"/>
          <w:lang w:val="uk-UA"/>
        </w:rPr>
        <w:t xml:space="preserve"> Ю.В.</w:t>
      </w:r>
      <w:r w:rsidRPr="0041064F">
        <w:rPr>
          <w:sz w:val="24"/>
          <w:lang w:val="uk-UA"/>
        </w:rPr>
        <w:t xml:space="preserve">, </w:t>
      </w:r>
      <w:proofErr w:type="spellStart"/>
      <w:r w:rsidRPr="0041064F">
        <w:rPr>
          <w:sz w:val="24"/>
          <w:lang w:val="uk-UA"/>
        </w:rPr>
        <w:t>Охріменко</w:t>
      </w:r>
      <w:proofErr w:type="spellEnd"/>
      <w:r w:rsidRPr="0041064F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С.В. </w:t>
      </w:r>
      <w:r w:rsidR="0041064F" w:rsidRPr="0041064F">
        <w:rPr>
          <w:sz w:val="24"/>
          <w:lang w:val="uk-UA"/>
        </w:rPr>
        <w:t>Порівняльний аналіз стану нещасних випадків та професійних захворювань в Україні</w:t>
      </w:r>
      <w:r>
        <w:rPr>
          <w:sz w:val="24"/>
          <w:lang w:val="uk-UA"/>
        </w:rPr>
        <w:t>.</w:t>
      </w:r>
      <w:r w:rsidR="0041064F" w:rsidRPr="0041064F">
        <w:rPr>
          <w:sz w:val="24"/>
          <w:lang w:val="uk-UA"/>
        </w:rPr>
        <w:t xml:space="preserve"> </w:t>
      </w:r>
      <w:r w:rsidRPr="00DF5A0E">
        <w:rPr>
          <w:i/>
          <w:color w:val="000000"/>
          <w:sz w:val="24"/>
          <w:lang w:val="uk-UA"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DF5A0E">
        <w:rPr>
          <w:color w:val="000000"/>
          <w:sz w:val="24"/>
          <w:lang w:val="uk-UA"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DF5A0E">
        <w:rPr>
          <w:color w:val="000000"/>
          <w:sz w:val="24"/>
          <w:lang w:val="uk-UA" w:eastAsia="uk-UA"/>
        </w:rPr>
        <w:t>СумДУ</w:t>
      </w:r>
      <w:proofErr w:type="spellEnd"/>
      <w:r w:rsidRPr="00DF5A0E">
        <w:rPr>
          <w:color w:val="000000"/>
          <w:sz w:val="24"/>
          <w:lang w:val="uk-UA" w:eastAsia="uk-UA"/>
        </w:rPr>
        <w:t xml:space="preserve">.  </w:t>
      </w:r>
      <w:r w:rsidRPr="00224F13">
        <w:rPr>
          <w:color w:val="000000"/>
          <w:sz w:val="24"/>
          <w:lang w:eastAsia="uk-UA"/>
        </w:rPr>
        <w:t>2018.</w:t>
      </w:r>
      <w:r>
        <w:rPr>
          <w:color w:val="000000"/>
          <w:sz w:val="24"/>
          <w:lang w:val="uk-UA" w:eastAsia="uk-UA"/>
        </w:rPr>
        <w:t xml:space="preserve"> </w:t>
      </w:r>
      <w:r w:rsidR="0041064F" w:rsidRPr="0041064F">
        <w:rPr>
          <w:sz w:val="24"/>
          <w:lang w:val="uk-UA"/>
        </w:rPr>
        <w:t>С. 68-70.</w:t>
      </w:r>
    </w:p>
    <w:p w:rsidR="0041064F" w:rsidRPr="0041064F" w:rsidRDefault="0041064F" w:rsidP="0041064F">
      <w:pPr>
        <w:pStyle w:val="a3"/>
        <w:rPr>
          <w:sz w:val="24"/>
          <w:lang w:val="uk-UA"/>
        </w:rPr>
      </w:pPr>
    </w:p>
    <w:p w:rsidR="0041064F" w:rsidRDefault="00DF5A0E" w:rsidP="0041064F">
      <w:pPr>
        <w:pStyle w:val="a3"/>
        <w:numPr>
          <w:ilvl w:val="0"/>
          <w:numId w:val="3"/>
        </w:numPr>
        <w:tabs>
          <w:tab w:val="left" w:pos="426"/>
        </w:tabs>
        <w:ind w:left="426" w:right="-57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Рязанцев В.В., Рязанцева О.В. </w:t>
      </w:r>
      <w:r w:rsidR="0041064F" w:rsidRPr="0041064F">
        <w:rPr>
          <w:sz w:val="24"/>
          <w:lang w:val="uk-UA"/>
        </w:rPr>
        <w:t xml:space="preserve">Інноваційні засоби соціалізації студентів у освітньому процесі закладу вищої освіти І-ІІ </w:t>
      </w:r>
      <w:proofErr w:type="spellStart"/>
      <w:r w:rsidR="0041064F" w:rsidRPr="0041064F">
        <w:rPr>
          <w:sz w:val="24"/>
          <w:lang w:val="uk-UA"/>
        </w:rPr>
        <w:t>р.а</w:t>
      </w:r>
      <w:proofErr w:type="spellEnd"/>
      <w:r w:rsidR="0041064F" w:rsidRPr="0041064F">
        <w:rPr>
          <w:sz w:val="24"/>
          <w:lang w:val="uk-UA"/>
        </w:rPr>
        <w:t xml:space="preserve">. </w:t>
      </w:r>
      <w:r w:rsidR="0041064F" w:rsidRPr="00B50E75">
        <w:rPr>
          <w:i/>
          <w:color w:val="000000"/>
          <w:sz w:val="24"/>
          <w:lang w:val="uk-UA"/>
        </w:rPr>
        <w:t>Науково-методична конференція викладачів, співробітників і студентів</w:t>
      </w:r>
      <w:r w:rsidR="0041064F">
        <w:rPr>
          <w:i/>
          <w:color w:val="000000"/>
          <w:sz w:val="24"/>
        </w:rPr>
        <w:t> </w:t>
      </w:r>
      <w:r w:rsidR="0041064F" w:rsidRPr="00B50E75">
        <w:rPr>
          <w:i/>
          <w:color w:val="000000"/>
          <w:sz w:val="24"/>
          <w:lang w:val="uk-UA"/>
        </w:rPr>
        <w:t>: тези доповідей</w:t>
      </w:r>
      <w:r w:rsidR="0041064F" w:rsidRPr="00B50E75">
        <w:rPr>
          <w:color w:val="000000"/>
          <w:sz w:val="24"/>
          <w:lang w:val="uk-UA"/>
        </w:rPr>
        <w:t xml:space="preserve"> (м. Конотоп, 30 травня 2019 р.). </w:t>
      </w:r>
      <w:r w:rsidR="0041064F">
        <w:rPr>
          <w:color w:val="000000"/>
          <w:sz w:val="24"/>
        </w:rPr>
        <w:t>Конотоп</w:t>
      </w:r>
      <w:proofErr w:type="gramStart"/>
      <w:r w:rsidR="0041064F">
        <w:rPr>
          <w:color w:val="000000"/>
          <w:sz w:val="24"/>
        </w:rPr>
        <w:t xml:space="preserve"> :</w:t>
      </w:r>
      <w:proofErr w:type="gramEnd"/>
      <w:r w:rsidR="0041064F">
        <w:rPr>
          <w:color w:val="000000"/>
          <w:sz w:val="24"/>
        </w:rPr>
        <w:t xml:space="preserve"> </w:t>
      </w:r>
      <w:r w:rsidR="0041064F" w:rsidRPr="00EC280F">
        <w:rPr>
          <w:color w:val="000000"/>
          <w:sz w:val="24"/>
        </w:rPr>
        <w:t xml:space="preserve"> </w:t>
      </w:r>
      <w:proofErr w:type="spellStart"/>
      <w:r w:rsidR="0041064F">
        <w:rPr>
          <w:color w:val="000000"/>
          <w:sz w:val="24"/>
        </w:rPr>
        <w:t>Конотопський</w:t>
      </w:r>
      <w:proofErr w:type="spellEnd"/>
      <w:r w:rsidR="0041064F">
        <w:rPr>
          <w:color w:val="000000"/>
          <w:sz w:val="24"/>
        </w:rPr>
        <w:t xml:space="preserve"> </w:t>
      </w:r>
      <w:proofErr w:type="spellStart"/>
      <w:r w:rsidR="0041064F">
        <w:rPr>
          <w:color w:val="000000"/>
          <w:sz w:val="24"/>
        </w:rPr>
        <w:t>інститут</w:t>
      </w:r>
      <w:proofErr w:type="spellEnd"/>
      <w:r w:rsidR="0041064F">
        <w:rPr>
          <w:color w:val="000000"/>
          <w:sz w:val="24"/>
        </w:rPr>
        <w:t xml:space="preserve"> </w:t>
      </w:r>
      <w:proofErr w:type="spellStart"/>
      <w:r w:rsidR="0041064F">
        <w:rPr>
          <w:color w:val="000000"/>
          <w:sz w:val="24"/>
        </w:rPr>
        <w:t>СумДУ</w:t>
      </w:r>
      <w:proofErr w:type="spellEnd"/>
      <w:r w:rsidR="0041064F">
        <w:rPr>
          <w:color w:val="000000"/>
          <w:sz w:val="24"/>
        </w:rPr>
        <w:t xml:space="preserve">. </w:t>
      </w:r>
      <w:r w:rsidR="0041064F" w:rsidRPr="00EC280F">
        <w:rPr>
          <w:color w:val="000000"/>
          <w:sz w:val="24"/>
        </w:rPr>
        <w:t xml:space="preserve">2019. </w:t>
      </w:r>
      <w:r w:rsidR="0041064F" w:rsidRPr="0041064F">
        <w:rPr>
          <w:sz w:val="24"/>
          <w:lang w:val="uk-UA"/>
        </w:rPr>
        <w:t>С. 81-82.</w:t>
      </w:r>
    </w:p>
    <w:p w:rsidR="0041064F" w:rsidRPr="0041064F" w:rsidRDefault="0041064F" w:rsidP="0041064F">
      <w:pPr>
        <w:pStyle w:val="a3"/>
        <w:rPr>
          <w:sz w:val="24"/>
          <w:lang w:val="uk-UA"/>
        </w:rPr>
      </w:pPr>
    </w:p>
    <w:p w:rsidR="0041064F" w:rsidRDefault="00DF5A0E" w:rsidP="0041064F">
      <w:pPr>
        <w:pStyle w:val="a3"/>
        <w:numPr>
          <w:ilvl w:val="0"/>
          <w:numId w:val="3"/>
        </w:numPr>
        <w:tabs>
          <w:tab w:val="left" w:pos="426"/>
        </w:tabs>
        <w:ind w:left="426" w:right="-57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Рязанцев В.В., </w:t>
      </w:r>
      <w:proofErr w:type="spellStart"/>
      <w:r>
        <w:rPr>
          <w:sz w:val="24"/>
          <w:lang w:val="uk-UA"/>
        </w:rPr>
        <w:t>Гребеник</w:t>
      </w:r>
      <w:proofErr w:type="spellEnd"/>
      <w:r>
        <w:rPr>
          <w:sz w:val="24"/>
          <w:lang w:val="uk-UA"/>
        </w:rPr>
        <w:t xml:space="preserve"> Т.В.</w:t>
      </w:r>
      <w:r w:rsidRPr="0041064F">
        <w:rPr>
          <w:sz w:val="24"/>
          <w:lang w:val="uk-UA"/>
        </w:rPr>
        <w:t xml:space="preserve"> </w:t>
      </w:r>
      <w:r w:rsidR="0041064F" w:rsidRPr="0041064F">
        <w:rPr>
          <w:sz w:val="24"/>
          <w:lang w:val="uk-UA"/>
        </w:rPr>
        <w:t>Концептуальні підходи до організації процесу формування у</w:t>
      </w:r>
      <w:r>
        <w:rPr>
          <w:sz w:val="24"/>
          <w:lang w:val="uk-UA"/>
        </w:rPr>
        <w:t xml:space="preserve">правлінської культури менеджера. </w:t>
      </w:r>
      <w:r w:rsidRPr="00DF5A0E">
        <w:rPr>
          <w:i/>
          <w:color w:val="000000"/>
          <w:sz w:val="24"/>
          <w:lang w:val="uk-UA"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Pr="00DF5A0E">
        <w:rPr>
          <w:color w:val="000000"/>
          <w:sz w:val="24"/>
          <w:lang w:val="uk-UA" w:eastAsia="uk-UA"/>
        </w:rPr>
        <w:t xml:space="preserve"> (м. Конотоп, 01 листопада 2019 р.). Конотоп</w:t>
      </w:r>
      <w:r>
        <w:rPr>
          <w:color w:val="000000"/>
          <w:sz w:val="24"/>
          <w:lang w:eastAsia="uk-UA"/>
        </w:rPr>
        <w:t> </w:t>
      </w:r>
      <w:r w:rsidRPr="00DF5A0E">
        <w:rPr>
          <w:color w:val="000000"/>
          <w:sz w:val="24"/>
          <w:lang w:val="uk-UA" w:eastAsia="uk-UA"/>
        </w:rPr>
        <w:t>:</w:t>
      </w:r>
      <w:r>
        <w:rPr>
          <w:color w:val="000000"/>
          <w:sz w:val="24"/>
          <w:lang w:eastAsia="uk-UA"/>
        </w:rPr>
        <w:t> </w:t>
      </w:r>
      <w:r w:rsidRPr="00DF5A0E">
        <w:rPr>
          <w:color w:val="000000"/>
          <w:sz w:val="24"/>
          <w:lang w:val="uk-UA" w:eastAsia="uk-UA"/>
        </w:rPr>
        <w:t xml:space="preserve">Політехнічний технікум Конотопського інституту </w:t>
      </w:r>
      <w:proofErr w:type="spellStart"/>
      <w:r w:rsidRPr="00DF5A0E">
        <w:rPr>
          <w:color w:val="000000"/>
          <w:sz w:val="24"/>
          <w:lang w:val="uk-UA" w:eastAsia="uk-UA"/>
        </w:rPr>
        <w:t>СумДУ</w:t>
      </w:r>
      <w:proofErr w:type="spellEnd"/>
      <w:r w:rsidRPr="00DF5A0E">
        <w:rPr>
          <w:color w:val="000000"/>
          <w:sz w:val="24"/>
          <w:lang w:val="uk-UA" w:eastAsia="uk-UA"/>
        </w:rPr>
        <w:t xml:space="preserve">. 2019. </w:t>
      </w:r>
      <w:r w:rsidR="0041064F" w:rsidRPr="0041064F">
        <w:rPr>
          <w:sz w:val="24"/>
          <w:lang w:val="uk-UA"/>
        </w:rPr>
        <w:t>С. 130-133.</w:t>
      </w:r>
    </w:p>
    <w:p w:rsidR="0041064F" w:rsidRPr="0041064F" w:rsidRDefault="0041064F" w:rsidP="0041064F">
      <w:pPr>
        <w:pStyle w:val="a3"/>
        <w:rPr>
          <w:sz w:val="24"/>
          <w:lang w:val="uk-UA"/>
        </w:rPr>
      </w:pPr>
    </w:p>
    <w:p w:rsidR="00B50E75" w:rsidRDefault="00DF5A0E" w:rsidP="00B50E75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Рязанцев В.В., Рязанцева О.В. </w:t>
      </w:r>
      <w:r w:rsidR="0041064F" w:rsidRPr="0041064F">
        <w:rPr>
          <w:sz w:val="24"/>
          <w:lang w:val="uk-UA"/>
        </w:rPr>
        <w:t>Сучасна парадигма освітніх змін як один із чинників побудови нового українського суспільства</w:t>
      </w:r>
      <w:r>
        <w:rPr>
          <w:sz w:val="24"/>
          <w:lang w:val="uk-UA"/>
        </w:rPr>
        <w:t>.</w:t>
      </w:r>
      <w:r w:rsidR="0041064F" w:rsidRPr="0041064F">
        <w:rPr>
          <w:sz w:val="24"/>
          <w:lang w:val="uk-UA"/>
        </w:rPr>
        <w:t xml:space="preserve"> </w:t>
      </w:r>
      <w:r w:rsidRPr="00DF5A0E">
        <w:rPr>
          <w:i/>
          <w:color w:val="000000"/>
          <w:sz w:val="24"/>
          <w:lang w:val="uk-UA" w:eastAsia="uk-UA"/>
        </w:rPr>
        <w:t xml:space="preserve">Транспортна та будівельна галузі : перспективи розвитку, пошук інноваційних підходів : тези доповідей науково-практичної конференції </w:t>
      </w:r>
      <w:r w:rsidRPr="00DF5A0E">
        <w:rPr>
          <w:color w:val="000000"/>
          <w:sz w:val="24"/>
          <w:lang w:val="uk-UA" w:eastAsia="uk-UA"/>
        </w:rPr>
        <w:t>(м. Конотоп</w:t>
      </w:r>
      <w:r w:rsidRPr="00DF5A0E">
        <w:rPr>
          <w:i/>
          <w:color w:val="000000"/>
          <w:sz w:val="24"/>
          <w:lang w:val="uk-UA" w:eastAsia="uk-UA"/>
        </w:rPr>
        <w:t>,</w:t>
      </w:r>
      <w:r w:rsidRPr="00DF5A0E">
        <w:rPr>
          <w:color w:val="000000"/>
          <w:sz w:val="24"/>
          <w:lang w:val="uk-UA" w:eastAsia="uk-UA"/>
        </w:rPr>
        <w:t xml:space="preserve"> 22 грудня 2020 р.). Конотоп : Класичний фаховий коледж </w:t>
      </w:r>
      <w:proofErr w:type="spellStart"/>
      <w:r w:rsidRPr="00DF5A0E">
        <w:rPr>
          <w:color w:val="000000"/>
          <w:sz w:val="24"/>
          <w:lang w:val="uk-UA" w:eastAsia="uk-UA"/>
        </w:rPr>
        <w:t>СумДУ</w:t>
      </w:r>
      <w:proofErr w:type="spellEnd"/>
      <w:r w:rsidRPr="00DF5A0E">
        <w:rPr>
          <w:color w:val="000000"/>
          <w:sz w:val="24"/>
          <w:lang w:val="uk-UA" w:eastAsia="uk-UA"/>
        </w:rPr>
        <w:t>. 2020.</w:t>
      </w:r>
      <w:r w:rsidR="0041064F" w:rsidRPr="0041064F">
        <w:rPr>
          <w:sz w:val="24"/>
          <w:lang w:val="uk-UA"/>
        </w:rPr>
        <w:t>– С. 116-118.</w:t>
      </w:r>
    </w:p>
    <w:p w:rsidR="00B50E75" w:rsidRPr="00B50E75" w:rsidRDefault="00B50E75" w:rsidP="00B50E75">
      <w:pPr>
        <w:pStyle w:val="a3"/>
        <w:rPr>
          <w:sz w:val="24"/>
          <w:lang w:val="uk-UA"/>
        </w:rPr>
      </w:pPr>
    </w:p>
    <w:p w:rsidR="00B50E75" w:rsidRPr="00B50E75" w:rsidRDefault="00B50E75" w:rsidP="00B50E75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lang w:val="uk-UA"/>
        </w:rPr>
      </w:pPr>
      <w:r w:rsidRPr="00B50E75">
        <w:rPr>
          <w:sz w:val="24"/>
          <w:lang w:val="uk-UA"/>
        </w:rPr>
        <w:t>Рязанцев В.В</w:t>
      </w:r>
      <w:r w:rsidRPr="00B50E75">
        <w:rPr>
          <w:sz w:val="24"/>
          <w:lang w:val="uk-UA"/>
        </w:rPr>
        <w:t xml:space="preserve">., </w:t>
      </w:r>
      <w:proofErr w:type="spellStart"/>
      <w:r w:rsidRPr="00B50E75">
        <w:rPr>
          <w:sz w:val="24"/>
          <w:lang w:val="uk-UA"/>
        </w:rPr>
        <w:t>Зубко</w:t>
      </w:r>
      <w:proofErr w:type="spellEnd"/>
      <w:r w:rsidRPr="00B50E75">
        <w:rPr>
          <w:sz w:val="24"/>
          <w:lang w:val="uk-UA"/>
        </w:rPr>
        <w:t xml:space="preserve"> Д.Р., </w:t>
      </w:r>
      <w:proofErr w:type="spellStart"/>
      <w:r w:rsidRPr="00B50E75">
        <w:rPr>
          <w:sz w:val="24"/>
          <w:lang w:val="uk-UA"/>
        </w:rPr>
        <w:t>Зубко</w:t>
      </w:r>
      <w:proofErr w:type="spellEnd"/>
      <w:r w:rsidRPr="00B50E75">
        <w:rPr>
          <w:sz w:val="24"/>
          <w:lang w:val="uk-UA"/>
        </w:rPr>
        <w:t xml:space="preserve"> К.Ю. Вплив інформаційної системи безпеки на життєздатність суспільства. </w:t>
      </w:r>
      <w:r w:rsidRPr="00B50E75">
        <w:rPr>
          <w:i/>
          <w:sz w:val="24"/>
        </w:rPr>
        <w:t xml:space="preserve">1 </w:t>
      </w:r>
      <w:proofErr w:type="spellStart"/>
      <w:r w:rsidRPr="00B50E75">
        <w:rPr>
          <w:i/>
          <w:sz w:val="24"/>
        </w:rPr>
        <w:t>науково</w:t>
      </w:r>
      <w:proofErr w:type="spellEnd"/>
      <w:r w:rsidRPr="00B50E75">
        <w:rPr>
          <w:i/>
          <w:sz w:val="24"/>
        </w:rPr>
        <w:t xml:space="preserve">-практична </w:t>
      </w:r>
      <w:proofErr w:type="spellStart"/>
      <w:r w:rsidRPr="00B50E75">
        <w:rPr>
          <w:i/>
          <w:sz w:val="24"/>
        </w:rPr>
        <w:t>інтернет-конференція</w:t>
      </w:r>
      <w:proofErr w:type="spellEnd"/>
      <w:r w:rsidRPr="00B50E75">
        <w:rPr>
          <w:i/>
          <w:sz w:val="24"/>
        </w:rPr>
        <w:t xml:space="preserve"> </w:t>
      </w:r>
      <w:proofErr w:type="spellStart"/>
      <w:r w:rsidRPr="00B50E75">
        <w:rPr>
          <w:i/>
          <w:sz w:val="24"/>
        </w:rPr>
        <w:t>молодих</w:t>
      </w:r>
      <w:proofErr w:type="spellEnd"/>
      <w:r w:rsidRPr="00B50E75">
        <w:rPr>
          <w:i/>
          <w:sz w:val="24"/>
        </w:rPr>
        <w:t xml:space="preserve"> </w:t>
      </w:r>
      <w:proofErr w:type="spellStart"/>
      <w:r w:rsidRPr="00B50E75">
        <w:rPr>
          <w:i/>
          <w:sz w:val="24"/>
        </w:rPr>
        <w:t>учених</w:t>
      </w:r>
      <w:proofErr w:type="spellEnd"/>
      <w:r w:rsidRPr="00B50E75">
        <w:rPr>
          <w:i/>
          <w:sz w:val="24"/>
        </w:rPr>
        <w:t xml:space="preserve">, </w:t>
      </w:r>
      <w:proofErr w:type="spellStart"/>
      <w:r w:rsidRPr="00B50E75">
        <w:rPr>
          <w:i/>
          <w:sz w:val="24"/>
        </w:rPr>
        <w:t>аспірантів</w:t>
      </w:r>
      <w:proofErr w:type="spellEnd"/>
      <w:r w:rsidRPr="00B50E75">
        <w:rPr>
          <w:i/>
          <w:sz w:val="24"/>
        </w:rPr>
        <w:t xml:space="preserve">, </w:t>
      </w:r>
      <w:proofErr w:type="spellStart"/>
      <w:r w:rsidRPr="00B50E75">
        <w:rPr>
          <w:i/>
          <w:sz w:val="24"/>
        </w:rPr>
        <w:t>студентів</w:t>
      </w:r>
      <w:proofErr w:type="spellEnd"/>
      <w:r w:rsidRPr="00B50E75">
        <w:rPr>
          <w:i/>
          <w:sz w:val="24"/>
        </w:rPr>
        <w:t xml:space="preserve">, </w:t>
      </w:r>
      <w:proofErr w:type="spellStart"/>
      <w:r w:rsidRPr="00B50E75">
        <w:rPr>
          <w:i/>
          <w:sz w:val="24"/>
        </w:rPr>
        <w:t>учнів</w:t>
      </w:r>
      <w:proofErr w:type="spellEnd"/>
      <w:r w:rsidRPr="00B50E75">
        <w:rPr>
          <w:i/>
          <w:sz w:val="24"/>
        </w:rPr>
        <w:t xml:space="preserve"> «Перший </w:t>
      </w:r>
      <w:proofErr w:type="spellStart"/>
      <w:r w:rsidRPr="00B50E75">
        <w:rPr>
          <w:i/>
          <w:sz w:val="24"/>
        </w:rPr>
        <w:t>крок</w:t>
      </w:r>
      <w:proofErr w:type="spellEnd"/>
      <w:r w:rsidRPr="00B50E75">
        <w:rPr>
          <w:i/>
          <w:sz w:val="24"/>
        </w:rPr>
        <w:t xml:space="preserve"> </w:t>
      </w:r>
      <w:proofErr w:type="gramStart"/>
      <w:r w:rsidRPr="00B50E75">
        <w:rPr>
          <w:i/>
          <w:sz w:val="24"/>
        </w:rPr>
        <w:t>у</w:t>
      </w:r>
      <w:proofErr w:type="gramEnd"/>
      <w:r w:rsidRPr="00B50E75">
        <w:rPr>
          <w:i/>
          <w:sz w:val="24"/>
        </w:rPr>
        <w:t xml:space="preserve"> науку: </w:t>
      </w:r>
      <w:proofErr w:type="spellStart"/>
      <w:r w:rsidRPr="00B50E75">
        <w:rPr>
          <w:i/>
          <w:sz w:val="24"/>
        </w:rPr>
        <w:t>Конотопські</w:t>
      </w:r>
      <w:proofErr w:type="spellEnd"/>
      <w:r w:rsidRPr="00B50E75">
        <w:rPr>
          <w:i/>
          <w:sz w:val="24"/>
        </w:rPr>
        <w:t xml:space="preserve"> </w:t>
      </w:r>
      <w:proofErr w:type="spellStart"/>
      <w:r w:rsidRPr="00B50E75">
        <w:rPr>
          <w:i/>
          <w:sz w:val="24"/>
        </w:rPr>
        <w:t>наукові</w:t>
      </w:r>
      <w:proofErr w:type="spellEnd"/>
      <w:r w:rsidRPr="00B50E75">
        <w:rPr>
          <w:i/>
          <w:sz w:val="24"/>
        </w:rPr>
        <w:t xml:space="preserve"> </w:t>
      </w:r>
      <w:proofErr w:type="spellStart"/>
      <w:proofErr w:type="gramStart"/>
      <w:r w:rsidRPr="00B50E75">
        <w:rPr>
          <w:i/>
          <w:sz w:val="24"/>
        </w:rPr>
        <w:t>студ</w:t>
      </w:r>
      <w:proofErr w:type="gramEnd"/>
      <w:r w:rsidRPr="00B50E75">
        <w:rPr>
          <w:i/>
          <w:sz w:val="24"/>
        </w:rPr>
        <w:t>ії</w:t>
      </w:r>
      <w:proofErr w:type="spellEnd"/>
      <w:r w:rsidRPr="00B50E75">
        <w:rPr>
          <w:i/>
          <w:sz w:val="24"/>
        </w:rPr>
        <w:t xml:space="preserve"> – 2022» : </w:t>
      </w:r>
      <w:proofErr w:type="spellStart"/>
      <w:r w:rsidRPr="00B50E75">
        <w:rPr>
          <w:i/>
          <w:sz w:val="24"/>
        </w:rPr>
        <w:t>тези</w:t>
      </w:r>
      <w:proofErr w:type="spellEnd"/>
      <w:r w:rsidRPr="00B50E75">
        <w:rPr>
          <w:i/>
          <w:sz w:val="24"/>
        </w:rPr>
        <w:t xml:space="preserve"> </w:t>
      </w:r>
      <w:proofErr w:type="spellStart"/>
      <w:r w:rsidRPr="00B50E75">
        <w:rPr>
          <w:i/>
          <w:sz w:val="24"/>
        </w:rPr>
        <w:t>доповідей</w:t>
      </w:r>
      <w:proofErr w:type="spellEnd"/>
      <w:r w:rsidRPr="00B50E75">
        <w:rPr>
          <w:sz w:val="24"/>
        </w:rPr>
        <w:t xml:space="preserve"> (м. Конотоп, 20 </w:t>
      </w:r>
      <w:proofErr w:type="spellStart"/>
      <w:r w:rsidRPr="00B50E75">
        <w:rPr>
          <w:sz w:val="24"/>
        </w:rPr>
        <w:t>травня</w:t>
      </w:r>
      <w:proofErr w:type="spellEnd"/>
      <w:r w:rsidRPr="00B50E75">
        <w:rPr>
          <w:sz w:val="24"/>
        </w:rPr>
        <w:t xml:space="preserve"> 2022 р.). Конотоп, 2022. С.</w:t>
      </w:r>
      <w:r>
        <w:rPr>
          <w:sz w:val="24"/>
          <w:lang w:val="uk-UA"/>
        </w:rPr>
        <w:t>259-261</w:t>
      </w:r>
      <w:r w:rsidRPr="00B50E75">
        <w:rPr>
          <w:sz w:val="24"/>
        </w:rPr>
        <w:t>.</w:t>
      </w:r>
    </w:p>
    <w:p w:rsidR="00B50E75" w:rsidRPr="00B50E75" w:rsidRDefault="00B50E75" w:rsidP="00B50E75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Рязанцев В.В., </w:t>
      </w:r>
      <w:proofErr w:type="spellStart"/>
      <w:r w:rsidRPr="00B50E75">
        <w:rPr>
          <w:sz w:val="24"/>
          <w:lang w:val="uk-UA"/>
        </w:rPr>
        <w:t>Гребеник</w:t>
      </w:r>
      <w:proofErr w:type="spellEnd"/>
      <w:r w:rsidRPr="00B50E75">
        <w:rPr>
          <w:sz w:val="24"/>
          <w:lang w:val="uk-UA"/>
        </w:rPr>
        <w:t xml:space="preserve"> Т.В., Іващенко М.М., </w:t>
      </w:r>
      <w:proofErr w:type="spellStart"/>
      <w:r w:rsidRPr="00B50E75">
        <w:rPr>
          <w:sz w:val="24"/>
          <w:lang w:val="uk-UA"/>
        </w:rPr>
        <w:t>Гаценко</w:t>
      </w:r>
      <w:proofErr w:type="spellEnd"/>
      <w:r w:rsidRPr="00B50E75">
        <w:rPr>
          <w:sz w:val="24"/>
          <w:lang w:val="uk-UA"/>
        </w:rPr>
        <w:t xml:space="preserve"> Л.Г. До питання академічної </w:t>
      </w:r>
      <w:proofErr w:type="spellStart"/>
      <w:r w:rsidRPr="00B50E75">
        <w:rPr>
          <w:sz w:val="24"/>
          <w:lang w:val="uk-UA"/>
        </w:rPr>
        <w:t>доброчесності</w:t>
      </w:r>
      <w:proofErr w:type="spellEnd"/>
      <w:r w:rsidRPr="00B50E75">
        <w:rPr>
          <w:sz w:val="24"/>
          <w:lang w:val="uk-UA"/>
        </w:rPr>
        <w:t xml:space="preserve">: </w:t>
      </w:r>
      <w:proofErr w:type="spellStart"/>
      <w:r w:rsidRPr="00B50E75">
        <w:rPr>
          <w:sz w:val="24"/>
          <w:lang w:val="uk-UA"/>
        </w:rPr>
        <w:t>досвід</w:t>
      </w:r>
      <w:proofErr w:type="spellEnd"/>
      <w:r w:rsidRPr="00B50E75">
        <w:rPr>
          <w:sz w:val="24"/>
          <w:lang w:val="uk-UA"/>
        </w:rPr>
        <w:t xml:space="preserve"> у </w:t>
      </w:r>
      <w:proofErr w:type="spellStart"/>
      <w:r w:rsidRPr="00B50E75">
        <w:rPr>
          <w:sz w:val="24"/>
          <w:lang w:val="uk-UA"/>
        </w:rPr>
        <w:t>сфері</w:t>
      </w:r>
      <w:proofErr w:type="spellEnd"/>
      <w:r w:rsidRPr="00B50E75">
        <w:rPr>
          <w:sz w:val="24"/>
          <w:lang w:val="uk-UA"/>
        </w:rPr>
        <w:t xml:space="preserve"> </w:t>
      </w:r>
      <w:proofErr w:type="spellStart"/>
      <w:r w:rsidRPr="00B50E75">
        <w:rPr>
          <w:sz w:val="24"/>
          <w:lang w:val="uk-UA"/>
        </w:rPr>
        <w:t>забезпечення</w:t>
      </w:r>
      <w:proofErr w:type="spellEnd"/>
      <w:r w:rsidRPr="00B50E75">
        <w:rPr>
          <w:sz w:val="24"/>
          <w:lang w:val="uk-UA"/>
        </w:rPr>
        <w:t xml:space="preserve"> </w:t>
      </w:r>
      <w:proofErr w:type="spellStart"/>
      <w:r w:rsidRPr="00B50E75">
        <w:rPr>
          <w:sz w:val="24"/>
          <w:lang w:val="uk-UA"/>
        </w:rPr>
        <w:t>якості</w:t>
      </w:r>
      <w:proofErr w:type="spellEnd"/>
      <w:r w:rsidRPr="00B50E75">
        <w:rPr>
          <w:sz w:val="24"/>
          <w:lang w:val="uk-UA"/>
        </w:rPr>
        <w:t xml:space="preserve"> </w:t>
      </w:r>
      <w:proofErr w:type="spellStart"/>
      <w:r w:rsidRPr="00B50E75">
        <w:rPr>
          <w:sz w:val="24"/>
          <w:lang w:val="uk-UA"/>
        </w:rPr>
        <w:t>освіти</w:t>
      </w:r>
      <w:proofErr w:type="spellEnd"/>
      <w:r w:rsidRPr="00B50E75">
        <w:rPr>
          <w:sz w:val="24"/>
          <w:lang w:val="uk-UA"/>
        </w:rPr>
        <w:t xml:space="preserve">. </w:t>
      </w:r>
      <w:r w:rsidRPr="00B50E75">
        <w:rPr>
          <w:i/>
          <w:sz w:val="24"/>
          <w:lang w:val="uk-UA"/>
        </w:rPr>
        <w:t>The 4th International scientific and practical conference “Discussion and development of modern scientific research”</w:t>
      </w:r>
      <w:r w:rsidRPr="00B50E75">
        <w:rPr>
          <w:sz w:val="24"/>
          <w:lang w:val="uk-UA"/>
        </w:rPr>
        <w:t xml:space="preserve"> (October 18-21, 2022)</w:t>
      </w:r>
      <w:r>
        <w:rPr>
          <w:sz w:val="24"/>
          <w:lang w:val="uk-UA"/>
        </w:rPr>
        <w:t>.</w:t>
      </w:r>
      <w:r w:rsidRPr="00B50E75">
        <w:rPr>
          <w:sz w:val="24"/>
          <w:lang w:val="uk-UA"/>
        </w:rPr>
        <w:t xml:space="preserve"> </w:t>
      </w:r>
      <w:proofErr w:type="spellStart"/>
      <w:r w:rsidRPr="00B50E75">
        <w:rPr>
          <w:sz w:val="24"/>
          <w:lang w:val="uk-UA"/>
        </w:rPr>
        <w:t>Helsinki</w:t>
      </w:r>
      <w:proofErr w:type="spellEnd"/>
      <w:r>
        <w:rPr>
          <w:sz w:val="24"/>
          <w:lang w:val="uk-UA"/>
        </w:rPr>
        <w:t>.</w:t>
      </w:r>
      <w:r w:rsidRPr="00B50E75">
        <w:rPr>
          <w:sz w:val="24"/>
          <w:lang w:val="uk-UA"/>
        </w:rPr>
        <w:t xml:space="preserve"> </w:t>
      </w:r>
      <w:proofErr w:type="spellStart"/>
      <w:r w:rsidRPr="00B50E75">
        <w:rPr>
          <w:sz w:val="24"/>
          <w:lang w:val="uk-UA"/>
        </w:rPr>
        <w:t>Finland</w:t>
      </w:r>
      <w:proofErr w:type="spellEnd"/>
      <w:r>
        <w:rPr>
          <w:sz w:val="24"/>
          <w:lang w:val="uk-UA"/>
        </w:rPr>
        <w:t xml:space="preserve"> :</w:t>
      </w:r>
      <w:r w:rsidRPr="00B50E75">
        <w:rPr>
          <w:sz w:val="24"/>
          <w:lang w:val="uk-UA"/>
        </w:rPr>
        <w:t xml:space="preserve"> </w:t>
      </w:r>
      <w:proofErr w:type="spellStart"/>
      <w:r w:rsidRPr="00B50E75">
        <w:rPr>
          <w:sz w:val="24"/>
          <w:lang w:val="uk-UA"/>
        </w:rPr>
        <w:t>International</w:t>
      </w:r>
      <w:proofErr w:type="spellEnd"/>
      <w:r w:rsidRPr="00B50E75">
        <w:rPr>
          <w:sz w:val="24"/>
          <w:lang w:val="uk-UA"/>
        </w:rPr>
        <w:t xml:space="preserve"> </w:t>
      </w:r>
      <w:proofErr w:type="spellStart"/>
      <w:r w:rsidRPr="00B50E75">
        <w:rPr>
          <w:sz w:val="24"/>
          <w:lang w:val="uk-UA"/>
        </w:rPr>
        <w:t>Science</w:t>
      </w:r>
      <w:proofErr w:type="spellEnd"/>
      <w:r w:rsidRPr="00B50E75">
        <w:rPr>
          <w:sz w:val="24"/>
          <w:lang w:val="uk-UA"/>
        </w:rPr>
        <w:t xml:space="preserve"> </w:t>
      </w:r>
      <w:proofErr w:type="spellStart"/>
      <w:r w:rsidRPr="00B50E75">
        <w:rPr>
          <w:sz w:val="24"/>
          <w:lang w:val="uk-UA"/>
        </w:rPr>
        <w:t>Group</w:t>
      </w:r>
      <w:proofErr w:type="spellEnd"/>
      <w:r w:rsidRPr="00B50E75">
        <w:rPr>
          <w:sz w:val="24"/>
          <w:lang w:val="uk-UA"/>
        </w:rPr>
        <w:t>. 2022. 487 p. С</w:t>
      </w:r>
      <w:r>
        <w:rPr>
          <w:sz w:val="24"/>
          <w:lang w:val="uk-UA"/>
        </w:rPr>
        <w:t>.</w:t>
      </w:r>
      <w:bookmarkStart w:id="0" w:name="_GoBack"/>
      <w:bookmarkEnd w:id="0"/>
      <w:r w:rsidRPr="00B50E75">
        <w:rPr>
          <w:sz w:val="24"/>
          <w:lang w:val="uk-UA"/>
        </w:rPr>
        <w:t xml:space="preserve"> 308-312.</w:t>
      </w:r>
    </w:p>
    <w:sectPr w:rsidR="00B50E75" w:rsidRPr="00B50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3F"/>
    <w:multiLevelType w:val="hybridMultilevel"/>
    <w:tmpl w:val="9394F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F1CDE"/>
    <w:multiLevelType w:val="hybridMultilevel"/>
    <w:tmpl w:val="A34C03D4"/>
    <w:lvl w:ilvl="0" w:tplc="57688D6A">
      <w:start w:val="1"/>
      <w:numFmt w:val="decimal"/>
      <w:lvlText w:val="%1."/>
      <w:lvlJc w:val="left"/>
      <w:pPr>
        <w:ind w:left="25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07" w:hanging="360"/>
      </w:pPr>
    </w:lvl>
    <w:lvl w:ilvl="2" w:tplc="0422001B" w:tentative="1">
      <w:start w:val="1"/>
      <w:numFmt w:val="lowerRoman"/>
      <w:lvlText w:val="%3."/>
      <w:lvlJc w:val="right"/>
      <w:pPr>
        <w:ind w:left="4027" w:hanging="180"/>
      </w:pPr>
    </w:lvl>
    <w:lvl w:ilvl="3" w:tplc="0422000F" w:tentative="1">
      <w:start w:val="1"/>
      <w:numFmt w:val="decimal"/>
      <w:lvlText w:val="%4."/>
      <w:lvlJc w:val="left"/>
      <w:pPr>
        <w:ind w:left="4747" w:hanging="360"/>
      </w:pPr>
    </w:lvl>
    <w:lvl w:ilvl="4" w:tplc="04220019" w:tentative="1">
      <w:start w:val="1"/>
      <w:numFmt w:val="lowerLetter"/>
      <w:lvlText w:val="%5."/>
      <w:lvlJc w:val="left"/>
      <w:pPr>
        <w:ind w:left="5467" w:hanging="360"/>
      </w:pPr>
    </w:lvl>
    <w:lvl w:ilvl="5" w:tplc="0422001B" w:tentative="1">
      <w:start w:val="1"/>
      <w:numFmt w:val="lowerRoman"/>
      <w:lvlText w:val="%6."/>
      <w:lvlJc w:val="right"/>
      <w:pPr>
        <w:ind w:left="6187" w:hanging="180"/>
      </w:pPr>
    </w:lvl>
    <w:lvl w:ilvl="6" w:tplc="0422000F" w:tentative="1">
      <w:start w:val="1"/>
      <w:numFmt w:val="decimal"/>
      <w:lvlText w:val="%7."/>
      <w:lvlJc w:val="left"/>
      <w:pPr>
        <w:ind w:left="6907" w:hanging="360"/>
      </w:pPr>
    </w:lvl>
    <w:lvl w:ilvl="7" w:tplc="04220019" w:tentative="1">
      <w:start w:val="1"/>
      <w:numFmt w:val="lowerLetter"/>
      <w:lvlText w:val="%8."/>
      <w:lvlJc w:val="left"/>
      <w:pPr>
        <w:ind w:left="7627" w:hanging="360"/>
      </w:pPr>
    </w:lvl>
    <w:lvl w:ilvl="8" w:tplc="0422001B" w:tentative="1">
      <w:start w:val="1"/>
      <w:numFmt w:val="lowerRoman"/>
      <w:lvlText w:val="%9."/>
      <w:lvlJc w:val="right"/>
      <w:pPr>
        <w:ind w:left="8347" w:hanging="180"/>
      </w:pPr>
    </w:lvl>
  </w:abstractNum>
  <w:abstractNum w:abstractNumId="3">
    <w:nsid w:val="72851E06"/>
    <w:multiLevelType w:val="hybridMultilevel"/>
    <w:tmpl w:val="01F21728"/>
    <w:lvl w:ilvl="0" w:tplc="57688D6A">
      <w:start w:val="1"/>
      <w:numFmt w:val="decimal"/>
      <w:lvlText w:val="%1."/>
      <w:lvlJc w:val="left"/>
      <w:pPr>
        <w:ind w:left="26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F"/>
    <w:rsid w:val="0041064F"/>
    <w:rsid w:val="00B50E75"/>
    <w:rsid w:val="00CF4FB0"/>
    <w:rsid w:val="00D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0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1064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5">
    <w:name w:val="Table Grid"/>
    <w:basedOn w:val="a1"/>
    <w:uiPriority w:val="39"/>
    <w:rsid w:val="00B50E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50E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0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1064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5">
    <w:name w:val="Table Grid"/>
    <w:basedOn w:val="a1"/>
    <w:uiPriority w:val="39"/>
    <w:rsid w:val="00B50E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50E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Bandurca</cp:lastModifiedBy>
  <cp:revision>2</cp:revision>
  <dcterms:created xsi:type="dcterms:W3CDTF">2023-01-05T13:15:00Z</dcterms:created>
  <dcterms:modified xsi:type="dcterms:W3CDTF">2023-01-05T13:15:00Z</dcterms:modified>
</cp:coreProperties>
</file>